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Helvetica" w:hAnsi="Helvetica" w:eastAsia="Helvetica" w:cs="Helvetica"/>
          <w:b w:val="0"/>
          <w:i w:val="0"/>
          <w:caps w:val="0"/>
          <w:color w:val="000000"/>
          <w:spacing w:val="0"/>
          <w:sz w:val="33"/>
          <w:szCs w:val="33"/>
        </w:rPr>
      </w:pPr>
      <w:r>
        <w:rPr>
          <w:rFonts w:hint="default" w:ascii="Helvetica" w:hAnsi="Helvetica" w:eastAsia="Helvetica" w:cs="Helvetica"/>
          <w:b w:val="0"/>
          <w:i w:val="0"/>
          <w:caps w:val="0"/>
          <w:color w:val="000000"/>
          <w:spacing w:val="0"/>
          <w:sz w:val="33"/>
          <w:szCs w:val="33"/>
          <w:bdr w:val="none" w:color="auto" w:sz="0" w:space="0"/>
          <w:shd w:val="clear" w:fill="FFFFFF"/>
        </w:rPr>
        <w:t>韩国互换奖学金信息平台应提交的申请材料及说明（攻读博士学位研究生、攻读硕士学位研究生）</w:t>
      </w:r>
    </w:p>
    <w:p>
      <w:pPr>
        <w:keepNext w:val="0"/>
        <w:keepLines w:val="0"/>
        <w:widowControl/>
        <w:suppressLineNumbers w:val="0"/>
        <w:pBdr>
          <w:top w:val="none" w:color="auto" w:sz="0" w:space="0"/>
          <w:left w:val="none" w:color="auto" w:sz="0" w:space="0"/>
          <w:bottom w:val="single" w:color="EBEBEB" w:sz="36" w:space="15"/>
          <w:right w:val="none" w:color="auto" w:sz="0" w:space="0"/>
        </w:pBdr>
        <w:shd w:val="clear" w:fill="FFFFFF"/>
        <w:spacing w:before="0" w:beforeAutospacing="0" w:after="0" w:afterAutospacing="0"/>
        <w:ind w:left="0" w:right="0" w:firstLine="0"/>
        <w:jc w:val="center"/>
        <w:rPr>
          <w:rFonts w:hint="default" w:ascii="Helvetica" w:hAnsi="Helvetica" w:eastAsia="Helvetica" w:cs="Helvetica"/>
          <w:i w:val="0"/>
          <w:caps w:val="0"/>
          <w:color w:val="555555"/>
          <w:spacing w:val="0"/>
          <w:sz w:val="18"/>
          <w:szCs w:val="18"/>
        </w:rPr>
      </w:pPr>
      <w:r>
        <w:rPr>
          <w:rFonts w:hint="default" w:ascii="Helvetica" w:hAnsi="Helvetica" w:eastAsia="Helvetica" w:cs="Helvetica"/>
          <w:i w:val="0"/>
          <w:caps w:val="0"/>
          <w:color w:val="555555"/>
          <w:spacing w:val="0"/>
          <w:kern w:val="0"/>
          <w:sz w:val="18"/>
          <w:szCs w:val="18"/>
          <w:bdr w:val="none" w:color="auto" w:sz="0" w:space="0"/>
          <w:shd w:val="clear" w:fill="FFFFFF"/>
          <w:lang w:val="en-US" w:eastAsia="zh-CN" w:bidi="ar"/>
        </w:rPr>
        <w:t>发布时间：2021年02月25日 来源：国家留学网 人气：513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sz w:val="24"/>
          <w:szCs w:val="24"/>
        </w:rPr>
      </w:pPr>
      <w:r>
        <w:rPr>
          <w:rFonts w:hint="default" w:ascii="Helvetica" w:hAnsi="Helvetica" w:eastAsia="Helvetica" w:cs="Helvetica"/>
          <w:b/>
          <w:i w:val="0"/>
          <w:caps w:val="0"/>
          <w:color w:val="000000"/>
          <w:spacing w:val="0"/>
          <w:sz w:val="24"/>
          <w:szCs w:val="24"/>
          <w:bdr w:val="none" w:color="auto" w:sz="0" w:space="0"/>
          <w:shd w:val="clear" w:fill="FFFFFF"/>
        </w:rPr>
        <w:t>一、申请材料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sz w:val="24"/>
          <w:szCs w:val="24"/>
        </w:rPr>
      </w:pPr>
      <w:r>
        <w:rPr>
          <w:rFonts w:hint="default" w:ascii="Helvetica" w:hAnsi="Helvetica" w:eastAsia="Helvetica" w:cs="Helvetica"/>
          <w:i w:val="0"/>
          <w:caps w:val="0"/>
          <w:color w:val="000000"/>
          <w:spacing w:val="0"/>
          <w:sz w:val="24"/>
          <w:szCs w:val="24"/>
          <w:bdr w:val="none" w:color="auto" w:sz="0" w:space="0"/>
          <w:shd w:val="clear" w:fill="FFFFFF"/>
        </w:rPr>
        <w:t>1.《国家留学基金管理委员会出国留学申请表》（研究生类）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sz w:val="24"/>
          <w:szCs w:val="24"/>
        </w:rPr>
      </w:pPr>
      <w:r>
        <w:rPr>
          <w:rFonts w:hint="default" w:ascii="Helvetica" w:hAnsi="Helvetica" w:eastAsia="Helvetica" w:cs="Helvetica"/>
          <w:i w:val="0"/>
          <w:caps w:val="0"/>
          <w:color w:val="000000"/>
          <w:spacing w:val="0"/>
          <w:sz w:val="24"/>
          <w:szCs w:val="24"/>
          <w:bdr w:val="none" w:color="auto" w:sz="0" w:space="0"/>
          <w:shd w:val="clear" w:fill="FFFFFF"/>
        </w:rPr>
        <w:t>2.《单位推荐意见表》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sz w:val="24"/>
          <w:szCs w:val="24"/>
        </w:rPr>
      </w:pPr>
      <w:r>
        <w:rPr>
          <w:rFonts w:hint="default" w:ascii="Helvetica" w:hAnsi="Helvetica" w:eastAsia="Helvetica" w:cs="Helvetica"/>
          <w:i w:val="0"/>
          <w:caps w:val="0"/>
          <w:color w:val="000000"/>
          <w:spacing w:val="0"/>
          <w:sz w:val="24"/>
          <w:szCs w:val="24"/>
          <w:bdr w:val="none" w:color="auto" w:sz="0" w:space="0"/>
          <w:shd w:val="clear" w:fill="FFFFFF"/>
        </w:rPr>
        <w:t>3.有效身份证复印件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sz w:val="24"/>
          <w:szCs w:val="24"/>
        </w:rPr>
      </w:pPr>
      <w:r>
        <w:rPr>
          <w:rFonts w:hint="default" w:ascii="Helvetica" w:hAnsi="Helvetica" w:eastAsia="Helvetica" w:cs="Helvetica"/>
          <w:i w:val="0"/>
          <w:caps w:val="0"/>
          <w:color w:val="000000"/>
          <w:spacing w:val="0"/>
          <w:sz w:val="24"/>
          <w:szCs w:val="24"/>
          <w:bdr w:val="none" w:color="auto" w:sz="0" w:space="0"/>
          <w:shd w:val="clear" w:fill="FFFFFF"/>
        </w:rPr>
        <w:t>4.成绩单（自本科阶段起）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sz w:val="24"/>
          <w:szCs w:val="24"/>
        </w:rPr>
      </w:pPr>
      <w:r>
        <w:rPr>
          <w:rFonts w:hint="default" w:ascii="Helvetica" w:hAnsi="Helvetica" w:eastAsia="Helvetica" w:cs="Helvetica"/>
          <w:i w:val="0"/>
          <w:caps w:val="0"/>
          <w:color w:val="000000"/>
          <w:spacing w:val="0"/>
          <w:sz w:val="24"/>
          <w:szCs w:val="24"/>
          <w:bdr w:val="none" w:color="auto" w:sz="0" w:space="0"/>
          <w:shd w:val="clear" w:fill="FFFFFF"/>
        </w:rPr>
        <w:t>5.外语水平证明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sz w:val="24"/>
          <w:szCs w:val="24"/>
        </w:rPr>
      </w:pPr>
      <w:r>
        <w:rPr>
          <w:rFonts w:hint="default" w:ascii="Helvetica" w:hAnsi="Helvetica" w:eastAsia="Helvetica" w:cs="Helvetica"/>
          <w:i w:val="0"/>
          <w:caps w:val="0"/>
          <w:color w:val="000000"/>
          <w:spacing w:val="0"/>
          <w:sz w:val="24"/>
          <w:szCs w:val="24"/>
          <w:bdr w:val="none" w:color="auto" w:sz="0" w:space="0"/>
          <w:shd w:val="clear" w:fill="FFFFFF"/>
        </w:rPr>
        <w:t>6.学历学位证复印件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sz w:val="24"/>
          <w:szCs w:val="24"/>
        </w:rPr>
      </w:pPr>
      <w:r>
        <w:rPr>
          <w:rFonts w:hint="default" w:ascii="Helvetica" w:hAnsi="Helvetica" w:eastAsia="Helvetica" w:cs="Helvetica"/>
          <w:i w:val="0"/>
          <w:caps w:val="0"/>
          <w:color w:val="000000"/>
          <w:spacing w:val="0"/>
          <w:sz w:val="24"/>
          <w:szCs w:val="24"/>
          <w:bdr w:val="none" w:color="auto" w:sz="0" w:space="0"/>
          <w:shd w:val="clear" w:fill="FFFFFF"/>
        </w:rPr>
        <w:t>请按以上顺序准备一份纸质申请材料，并在网上报名及申请受理时间内，登陆国家公派留学信息管理系统（http://apply.csc.edu.cn），按要求在线填写并提交材料1，扫描并上传材料3-6，请推选学校在线填写并提交材料2。纸质申请材料一律使用A4复印纸打印或复印，请在申请表第一页粘贴申请人近期彩色照片（一寸免冠、光纸正面）。申请人需向受理机构提交一套纸质申请材料（复印件）留存（留存期限为两年），受理单位无需向国家留学基金委提交纸质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sz w:val="24"/>
          <w:szCs w:val="24"/>
        </w:rPr>
      </w:pPr>
      <w:r>
        <w:rPr>
          <w:rStyle w:val="6"/>
          <w:rFonts w:hint="default" w:ascii="Helvetica" w:hAnsi="Helvetica" w:eastAsia="Helvetica" w:cs="Helvetica"/>
          <w:i w:val="0"/>
          <w:caps w:val="0"/>
          <w:color w:val="000000"/>
          <w:spacing w:val="0"/>
          <w:sz w:val="24"/>
          <w:szCs w:val="24"/>
          <w:u w:val="single"/>
          <w:bdr w:val="none" w:color="auto" w:sz="0" w:space="0"/>
          <w:shd w:val="clear" w:fill="FFFFFF"/>
        </w:rPr>
        <w:t>申请人应对所提交的申请材料的真实性负责。凡是提供虚假材料的申请，一经查实，材料审核不予通过；已被录取的，取消留学资格。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sz w:val="24"/>
          <w:szCs w:val="24"/>
        </w:rPr>
      </w:pPr>
      <w:r>
        <w:rPr>
          <w:rStyle w:val="6"/>
          <w:rFonts w:hint="default" w:ascii="Helvetica" w:hAnsi="Helvetica" w:eastAsia="Helvetica" w:cs="Helvetica"/>
          <w:i w:val="0"/>
          <w:caps w:val="0"/>
          <w:color w:val="000000"/>
          <w:spacing w:val="0"/>
          <w:sz w:val="24"/>
          <w:szCs w:val="24"/>
          <w:u w:val="single"/>
          <w:bdr w:val="none" w:color="auto" w:sz="0" w:space="0"/>
          <w:shd w:val="clear" w:fill="FFFFFF"/>
        </w:rPr>
        <w:t>申请人未按要求上传材料或上传材料模糊不清、无法识别的，视为无效申请，材料审核不予通过。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sz w:val="24"/>
          <w:szCs w:val="24"/>
        </w:rPr>
      </w:pPr>
      <w:r>
        <w:rPr>
          <w:rFonts w:hint="default" w:ascii="Helvetica" w:hAnsi="Helvetica" w:eastAsia="Helvetica" w:cs="Helvetica"/>
          <w:b/>
          <w:i w:val="0"/>
          <w:caps w:val="0"/>
          <w:color w:val="000000"/>
          <w:spacing w:val="0"/>
          <w:sz w:val="24"/>
          <w:szCs w:val="24"/>
          <w:bdr w:val="none" w:color="auto" w:sz="0" w:space="0"/>
          <w:shd w:val="clear" w:fill="FFFFFF"/>
        </w:rPr>
        <w:t>二、申请材料说明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sz w:val="24"/>
          <w:szCs w:val="24"/>
        </w:rPr>
      </w:pPr>
      <w:r>
        <w:rPr>
          <w:rFonts w:hint="default" w:ascii="Helvetica" w:hAnsi="Helvetica" w:eastAsia="Helvetica" w:cs="Helvetica"/>
          <w:i w:val="0"/>
          <w:caps w:val="0"/>
          <w:color w:val="000000"/>
          <w:spacing w:val="0"/>
          <w:sz w:val="24"/>
          <w:szCs w:val="24"/>
          <w:bdr w:val="none" w:color="auto" w:sz="0" w:space="0"/>
          <w:shd w:val="clear" w:fill="FFFFFF"/>
        </w:rPr>
        <w:t>1.《国家留学基金管理委员会出国留学申请表》（研究生类）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sz w:val="24"/>
          <w:szCs w:val="24"/>
        </w:rPr>
      </w:pPr>
      <w:r>
        <w:rPr>
          <w:rFonts w:hint="default" w:ascii="Helvetica" w:hAnsi="Helvetica" w:eastAsia="Helvetica" w:cs="Helvetica"/>
          <w:i w:val="0"/>
          <w:caps w:val="0"/>
          <w:color w:val="000000"/>
          <w:spacing w:val="0"/>
          <w:sz w:val="24"/>
          <w:szCs w:val="24"/>
          <w:bdr w:val="none" w:color="auto" w:sz="0" w:space="0"/>
          <w:shd w:val="clear" w:fill="FFFFFF"/>
        </w:rPr>
        <w:t>申请人需先登录网上报名系统，并按要求如实填写网上申请表；在填写完申请表并确认无误后，可按系统提示完成网上提交并打印。申请表中的有关栏目应视实际情况和项目要求进行填写，如无相关情况可填“无”。申请人提交的纸质申请表应与网上报名信息内容一致。网上申请表正式提交且受理机构已接收后不能再修改信息（如留学期限、留学国别等）。申请人需在纸质申请表“申请人签字”栏中签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sz w:val="24"/>
          <w:szCs w:val="24"/>
        </w:rPr>
      </w:pPr>
      <w:r>
        <w:rPr>
          <w:rFonts w:hint="default" w:ascii="Helvetica" w:hAnsi="Helvetica" w:eastAsia="Helvetica" w:cs="Helvetica"/>
          <w:i w:val="0"/>
          <w:caps w:val="0"/>
          <w:color w:val="000000"/>
          <w:spacing w:val="0"/>
          <w:sz w:val="24"/>
          <w:szCs w:val="24"/>
          <w:bdr w:val="none" w:color="auto" w:sz="0" w:space="0"/>
          <w:shd w:val="clear" w:fill="FFFFFF"/>
        </w:rPr>
        <w:t>2.《单位推荐意见表》（推选学校在线填写并提交）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sz w:val="24"/>
          <w:szCs w:val="24"/>
        </w:rPr>
      </w:pPr>
      <w:r>
        <w:rPr>
          <w:rFonts w:hint="default" w:ascii="Helvetica" w:hAnsi="Helvetica" w:eastAsia="Helvetica" w:cs="Helvetica"/>
          <w:i w:val="0"/>
          <w:caps w:val="0"/>
          <w:color w:val="000000"/>
          <w:spacing w:val="0"/>
          <w:sz w:val="24"/>
          <w:szCs w:val="24"/>
          <w:bdr w:val="none" w:color="auto" w:sz="0" w:space="0"/>
          <w:shd w:val="clear" w:fill="FFFFFF"/>
        </w:rPr>
        <w:t>单位推荐意见表在申请人打印申请表时由网上报名系统自动生成（申请人在网上报名阶段此表不在报名系统中显示）。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sz w:val="24"/>
          <w:szCs w:val="24"/>
        </w:rPr>
      </w:pPr>
      <w:r>
        <w:rPr>
          <w:rFonts w:hint="default" w:ascii="Helvetica" w:hAnsi="Helvetica" w:eastAsia="Helvetica" w:cs="Helvetica"/>
          <w:i w:val="0"/>
          <w:caps w:val="0"/>
          <w:color w:val="000000"/>
          <w:spacing w:val="0"/>
          <w:sz w:val="24"/>
          <w:szCs w:val="24"/>
          <w:bdr w:val="none" w:color="auto" w:sz="0" w:space="0"/>
          <w:shd w:val="clear" w:fill="FFFFFF"/>
        </w:rPr>
        <w:t>单位推荐意见应由申请人所在部门（院、系、所等）针对每位申请人填写并盖章。上级批准意见由所在单位负责选拔工作的主管部门在认真核对申请人所填信息后填写，应加盖推荐单位公章（司局级以上或学校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sz w:val="24"/>
          <w:szCs w:val="24"/>
        </w:rPr>
      </w:pPr>
      <w:r>
        <w:rPr>
          <w:rFonts w:hint="default" w:ascii="Helvetica" w:hAnsi="Helvetica" w:eastAsia="Helvetica" w:cs="Helvetica"/>
          <w:i w:val="0"/>
          <w:caps w:val="0"/>
          <w:color w:val="000000"/>
          <w:spacing w:val="0"/>
          <w:sz w:val="24"/>
          <w:szCs w:val="24"/>
          <w:bdr w:val="none" w:color="auto" w:sz="0" w:space="0"/>
          <w:shd w:val="clear" w:fill="FFFFFF"/>
        </w:rPr>
        <w:t>未提交单位推荐意见的，或单位推荐意见为“不属实”、“不推荐”的，材料审核不予通过。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sz w:val="24"/>
          <w:szCs w:val="24"/>
        </w:rPr>
      </w:pPr>
      <w:r>
        <w:rPr>
          <w:rFonts w:hint="default" w:ascii="Helvetica" w:hAnsi="Helvetica" w:eastAsia="Helvetica" w:cs="Helvetica"/>
          <w:i w:val="0"/>
          <w:caps w:val="0"/>
          <w:color w:val="000000"/>
          <w:spacing w:val="0"/>
          <w:sz w:val="24"/>
          <w:szCs w:val="24"/>
          <w:bdr w:val="none" w:color="auto" w:sz="0" w:space="0"/>
          <w:shd w:val="clear" w:fill="FFFFFF"/>
        </w:rPr>
        <w:t>3. 有效身份证复印件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sz w:val="24"/>
          <w:szCs w:val="24"/>
        </w:rPr>
      </w:pPr>
      <w:r>
        <w:rPr>
          <w:rFonts w:hint="default" w:ascii="Helvetica" w:hAnsi="Helvetica" w:eastAsia="Helvetica" w:cs="Helvetica"/>
          <w:i w:val="0"/>
          <w:caps w:val="0"/>
          <w:color w:val="000000"/>
          <w:spacing w:val="0"/>
          <w:sz w:val="24"/>
          <w:szCs w:val="24"/>
          <w:bdr w:val="none" w:color="auto" w:sz="0" w:space="0"/>
          <w:shd w:val="clear" w:fill="FFFFFF"/>
        </w:rPr>
        <w:t>请申请人将身份证正反面（个人信息、证件有效期和发证机关）复印在同一张A4纸上。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sz w:val="24"/>
          <w:szCs w:val="24"/>
        </w:rPr>
      </w:pPr>
      <w:r>
        <w:rPr>
          <w:rFonts w:hint="default" w:ascii="Helvetica" w:hAnsi="Helvetica" w:eastAsia="Helvetica" w:cs="Helvetica"/>
          <w:i w:val="0"/>
          <w:caps w:val="0"/>
          <w:color w:val="000000"/>
          <w:spacing w:val="0"/>
          <w:sz w:val="24"/>
          <w:szCs w:val="24"/>
          <w:bdr w:val="none" w:color="auto" w:sz="0" w:space="0"/>
          <w:shd w:val="clear" w:fill="FFFFFF"/>
        </w:rPr>
        <w:t>4. 成绩单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sz w:val="24"/>
          <w:szCs w:val="24"/>
        </w:rPr>
      </w:pPr>
      <w:r>
        <w:rPr>
          <w:rFonts w:hint="default" w:ascii="Helvetica" w:hAnsi="Helvetica" w:eastAsia="Helvetica" w:cs="Helvetica"/>
          <w:i w:val="0"/>
          <w:caps w:val="0"/>
          <w:color w:val="000000"/>
          <w:spacing w:val="0"/>
          <w:sz w:val="24"/>
          <w:szCs w:val="24"/>
          <w:bdr w:val="none" w:color="auto" w:sz="0" w:space="0"/>
          <w:shd w:val="clear" w:fill="FFFFFF"/>
        </w:rPr>
        <w:t>提供成绩单应包括从本科阶段开始的所有学习阶段，直至最近一学期的成绩。成绩单应由就读单位教务处、研究生院或有关学生管理部门开具并盖章。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sz w:val="24"/>
          <w:szCs w:val="24"/>
        </w:rPr>
      </w:pPr>
      <w:r>
        <w:rPr>
          <w:rFonts w:hint="default" w:ascii="Helvetica" w:hAnsi="Helvetica" w:eastAsia="Helvetica" w:cs="Helvetica"/>
          <w:i w:val="0"/>
          <w:caps w:val="0"/>
          <w:color w:val="000000"/>
          <w:spacing w:val="0"/>
          <w:sz w:val="24"/>
          <w:szCs w:val="24"/>
          <w:bdr w:val="none" w:color="auto" w:sz="0" w:space="0"/>
          <w:shd w:val="clear" w:fill="FFFFFF"/>
        </w:rPr>
        <w:t>5. 外语水平证明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sz w:val="24"/>
          <w:szCs w:val="24"/>
        </w:rPr>
      </w:pPr>
      <w:r>
        <w:rPr>
          <w:rFonts w:hint="default" w:ascii="Helvetica" w:hAnsi="Helvetica" w:eastAsia="Helvetica" w:cs="Helvetica"/>
          <w:i w:val="0"/>
          <w:caps w:val="0"/>
          <w:color w:val="000000"/>
          <w:spacing w:val="0"/>
          <w:sz w:val="24"/>
          <w:szCs w:val="24"/>
          <w:bdr w:val="none" w:color="auto" w:sz="0" w:space="0"/>
          <w:shd w:val="clear" w:fill="FFFFFF"/>
        </w:rPr>
        <w:t>提交相应的有效外语水平证明复印件，由就读单位职能部门出具在读证明，并加盖公章。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sz w:val="24"/>
          <w:szCs w:val="24"/>
        </w:rPr>
      </w:pPr>
      <w:r>
        <w:rPr>
          <w:rFonts w:hint="default" w:ascii="Helvetica" w:hAnsi="Helvetica" w:eastAsia="Helvetica" w:cs="Helvetica"/>
          <w:i w:val="0"/>
          <w:caps w:val="0"/>
          <w:color w:val="000000"/>
          <w:spacing w:val="0"/>
          <w:sz w:val="24"/>
          <w:szCs w:val="24"/>
          <w:bdr w:val="none" w:color="auto" w:sz="0" w:space="0"/>
          <w:shd w:val="clear" w:fill="FFFFFF"/>
        </w:rPr>
        <w:t>6. 学历学位证书复印件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sz w:val="24"/>
          <w:szCs w:val="24"/>
        </w:rPr>
      </w:pPr>
      <w:r>
        <w:rPr>
          <w:rFonts w:hint="default" w:ascii="Helvetica" w:hAnsi="Helvetica" w:eastAsia="Helvetica" w:cs="Helvetica"/>
          <w:i w:val="0"/>
          <w:caps w:val="0"/>
          <w:color w:val="000000"/>
          <w:spacing w:val="0"/>
          <w:sz w:val="24"/>
          <w:szCs w:val="24"/>
          <w:bdr w:val="none" w:color="auto" w:sz="0" w:space="0"/>
          <w:shd w:val="clear" w:fill="FFFFFF"/>
        </w:rPr>
        <w:t>提交自本科阶段起所获得的所有学历学位证书复印件，应届毕业生可提交预毕业证明。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sz w:val="24"/>
          <w:szCs w:val="24"/>
        </w:rPr>
      </w:pPr>
      <w:r>
        <w:rPr>
          <w:rFonts w:hint="default" w:ascii="Helvetica" w:hAnsi="Helvetica" w:eastAsia="Helvetica" w:cs="Helvetica"/>
          <w:b/>
          <w:i w:val="0"/>
          <w:caps w:val="0"/>
          <w:color w:val="000000"/>
          <w:spacing w:val="0"/>
          <w:sz w:val="24"/>
          <w:szCs w:val="24"/>
          <w:u w:val="single"/>
          <w:bdr w:val="none" w:color="auto" w:sz="0" w:space="0"/>
          <w:shd w:val="clear" w:fill="FFFFFF"/>
        </w:rPr>
        <w:t>对未按上述要求提交申请材料的，材料审核不予通过。</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FC5FC5"/>
    <w:rsid w:val="33FC5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2021-03-01T06:28:00Z</dcterms:created>
  <dc:creator>LNU</dc:creator>
  <cp:lastModifiedBy>LNU</cp:lastModifiedBy>
  <dcterms:modified xsi:type="dcterms:W3CDTF">2021-03-01T06:29:20Z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